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0D00A" w14:textId="77777777" w:rsidR="005F61FB" w:rsidRDefault="00000000">
      <w:pPr>
        <w:keepNext/>
        <w:jc w:val="center"/>
        <w:outlineLvl w:val="2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VIEŠOJI  ĮSTAIGA  ANYKŠČIŲ  RAJONO  SAVIVALDYBĖS</w:t>
      </w:r>
    </w:p>
    <w:p w14:paraId="3469F4B6" w14:textId="77777777" w:rsidR="005F61FB" w:rsidRDefault="0000000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PIRMINĖS  SVEIKATOS  PRIEŽIŪROS  CENTRAS</w:t>
      </w:r>
    </w:p>
    <w:p w14:paraId="5FDDC53A" w14:textId="77777777" w:rsidR="005F61FB" w:rsidRDefault="00000000">
      <w:r>
        <w:rPr>
          <w:b/>
          <w:sz w:val="28"/>
          <w:lang w:val="lt-LT"/>
        </w:rPr>
        <w:t xml:space="preserve">       </w:t>
      </w:r>
      <w:r>
        <w:rPr>
          <w:lang w:val="lt-LT"/>
        </w:rPr>
        <w:t>Juridinių asmenų registras,</w:t>
      </w:r>
      <w:r>
        <w:rPr>
          <w:b/>
          <w:sz w:val="28"/>
          <w:lang w:val="lt-LT"/>
        </w:rPr>
        <w:t xml:space="preserve"> </w:t>
      </w:r>
      <w:r>
        <w:rPr>
          <w:lang w:val="lt-LT"/>
        </w:rPr>
        <w:t xml:space="preserve">kodas 154278545. V. Kudirkos g. 1, LT-29145 Anykščiai. tel. (0 381) 583 88. </w:t>
      </w:r>
    </w:p>
    <w:p w14:paraId="59E43D7A" w14:textId="77777777" w:rsidR="005F61FB" w:rsidRDefault="00000000">
      <w:pPr>
        <w:pBdr>
          <w:bottom w:val="single" w:sz="12" w:space="1" w:color="000000"/>
        </w:pBdr>
        <w:jc w:val="center"/>
      </w:pPr>
      <w:r>
        <w:rPr>
          <w:lang w:val="lt-LT"/>
        </w:rPr>
        <w:t>el. p.</w:t>
      </w:r>
      <w:r>
        <w:rPr>
          <w:u w:val="single"/>
          <w:lang w:val="lt-LT"/>
        </w:rPr>
        <w:t xml:space="preserve"> </w:t>
      </w:r>
      <w:hyperlink r:id="rId5">
        <w:r>
          <w:rPr>
            <w:rStyle w:val="Hyperlink"/>
          </w:rPr>
          <w:t>anykpspc@anykpspc.lt</w:t>
        </w:r>
      </w:hyperlink>
      <w:r>
        <w:rPr>
          <w:u w:val="single"/>
          <w:lang w:val="lt-LT"/>
        </w:rPr>
        <w:t xml:space="preserve"> </w:t>
      </w:r>
    </w:p>
    <w:p w14:paraId="24175161" w14:textId="77777777" w:rsidR="005F61FB" w:rsidRDefault="005F61FB">
      <w:pPr>
        <w:keepNext/>
        <w:jc w:val="both"/>
        <w:outlineLvl w:val="0"/>
        <w:rPr>
          <w:bCs/>
          <w:kern w:val="2"/>
          <w:sz w:val="24"/>
          <w:szCs w:val="32"/>
          <w:u w:val="single"/>
        </w:rPr>
      </w:pPr>
    </w:p>
    <w:p w14:paraId="2D99CAD5" w14:textId="77777777" w:rsidR="005F61FB" w:rsidRDefault="005F61FB">
      <w:pPr>
        <w:rPr>
          <w:sz w:val="24"/>
          <w:szCs w:val="24"/>
          <w:lang w:val="lt-LT"/>
        </w:rPr>
      </w:pPr>
    </w:p>
    <w:p w14:paraId="000729FF" w14:textId="77777777" w:rsidR="005F61FB" w:rsidRDefault="005F61FB">
      <w:pPr>
        <w:rPr>
          <w:sz w:val="24"/>
          <w:szCs w:val="24"/>
          <w:lang w:val="lt-LT"/>
        </w:rPr>
      </w:pPr>
    </w:p>
    <w:p w14:paraId="2DE2BC3B" w14:textId="77777777" w:rsidR="005F61FB" w:rsidRDefault="00000000">
      <w:r>
        <w:rPr>
          <w:sz w:val="24"/>
          <w:szCs w:val="24"/>
          <w:lang w:val="lt-LT"/>
        </w:rPr>
        <w:t>Anykščių rajono savivaldybės tarybai</w:t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</w:r>
      <w:r>
        <w:rPr>
          <w:sz w:val="24"/>
          <w:szCs w:val="24"/>
          <w:lang w:val="lt-LT"/>
        </w:rPr>
        <w:tab/>
        <w:t xml:space="preserve">      2025-06-03 Nr. </w:t>
      </w:r>
      <w:r>
        <w:rPr>
          <w:sz w:val="24"/>
          <w:szCs w:val="24"/>
        </w:rPr>
        <w:t>S - 638 - 5.16</w:t>
      </w:r>
    </w:p>
    <w:p w14:paraId="6E5BFDCC" w14:textId="77777777" w:rsidR="005F61FB" w:rsidRDefault="005F61FB">
      <w:pPr>
        <w:rPr>
          <w:sz w:val="24"/>
          <w:szCs w:val="24"/>
        </w:rPr>
      </w:pPr>
    </w:p>
    <w:p w14:paraId="5A2464D5" w14:textId="77777777" w:rsidR="005F61FB" w:rsidRDefault="005F61FB">
      <w:pPr>
        <w:rPr>
          <w:sz w:val="24"/>
          <w:szCs w:val="24"/>
        </w:rPr>
      </w:pPr>
    </w:p>
    <w:p w14:paraId="368A1884" w14:textId="77777777" w:rsidR="005F61FB" w:rsidRDefault="005F61FB"/>
    <w:p w14:paraId="6ADB4D80" w14:textId="77777777" w:rsidR="005F61FB" w:rsidRDefault="005F61FB"/>
    <w:p w14:paraId="7A3927A0" w14:textId="77777777" w:rsidR="005F61FB" w:rsidRDefault="005F61FB"/>
    <w:p w14:paraId="7DB21657" w14:textId="125FEA42" w:rsidR="005F61FB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DĖL TURTO PATIKĖJIMO SUTARTIES</w:t>
      </w:r>
    </w:p>
    <w:p w14:paraId="340FF321" w14:textId="77777777" w:rsidR="005F61FB" w:rsidRDefault="005F61FB">
      <w:pPr>
        <w:rPr>
          <w:b/>
          <w:sz w:val="24"/>
          <w:szCs w:val="24"/>
        </w:rPr>
      </w:pPr>
    </w:p>
    <w:p w14:paraId="06B83774" w14:textId="77777777" w:rsidR="005F61FB" w:rsidRDefault="005F61FB">
      <w:pPr>
        <w:rPr>
          <w:sz w:val="24"/>
          <w:szCs w:val="24"/>
        </w:rPr>
      </w:pPr>
    </w:p>
    <w:p w14:paraId="170E1B68" w14:textId="77777777" w:rsidR="00487DC6" w:rsidRDefault="00487DC6" w:rsidP="00487DC6">
      <w:pPr>
        <w:spacing w:line="360" w:lineRule="auto"/>
        <w:ind w:firstLine="567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Medicinos punkte</w:t>
      </w:r>
      <w:r>
        <w:rPr>
          <w:sz w:val="24"/>
          <w:szCs w:val="24"/>
          <w:lang w:val="lt-LT"/>
        </w:rPr>
        <w:t xml:space="preserve">, Šilo g. 3, Skiemonių sen., </w:t>
      </w:r>
      <w:r>
        <w:rPr>
          <w:sz w:val="24"/>
          <w:szCs w:val="24"/>
          <w:lang w:val="lt-LT"/>
        </w:rPr>
        <w:t xml:space="preserve">nuo </w:t>
      </w:r>
      <w:proofErr w:type="spellStart"/>
      <w:r>
        <w:rPr>
          <w:sz w:val="24"/>
          <w:szCs w:val="24"/>
          <w:lang w:val="lt-LT"/>
        </w:rPr>
        <w:t>š.m</w:t>
      </w:r>
      <w:proofErr w:type="spellEnd"/>
      <w:r>
        <w:rPr>
          <w:sz w:val="24"/>
          <w:szCs w:val="24"/>
          <w:lang w:val="lt-LT"/>
        </w:rPr>
        <w:t>. birželio 2 d</w:t>
      </w:r>
      <w:r>
        <w:rPr>
          <w:sz w:val="24"/>
          <w:szCs w:val="24"/>
          <w:lang w:val="lt-LT"/>
        </w:rPr>
        <w:t>.</w:t>
      </w:r>
      <w:r>
        <w:rPr>
          <w:sz w:val="24"/>
          <w:szCs w:val="24"/>
          <w:lang w:val="lt-LT"/>
        </w:rPr>
        <w:t xml:space="preserve"> nebevykdoma  veikla</w:t>
      </w:r>
      <w:r>
        <w:rPr>
          <w:sz w:val="24"/>
          <w:szCs w:val="24"/>
          <w:lang w:val="lt-LT"/>
        </w:rPr>
        <w:t>,</w:t>
      </w:r>
      <w:r>
        <w:rPr>
          <w:sz w:val="24"/>
          <w:szCs w:val="24"/>
          <w:lang w:val="lt-LT"/>
        </w:rPr>
        <w:t xml:space="preserve"> nes iš darbo savo noru išėjo medicinos punkte dirbusi slaugytoja. Medicinos punkte teiktas asmens sveikatos priežiūros paslaugas atlieka  ASPN komanda.</w:t>
      </w:r>
    </w:p>
    <w:p w14:paraId="1DC086F2" w14:textId="73F24E85" w:rsidR="00487DC6" w:rsidRPr="00487DC6" w:rsidRDefault="00487DC6" w:rsidP="00487DC6">
      <w:pPr>
        <w:spacing w:line="360" w:lineRule="auto"/>
        <w:ind w:firstLine="567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Atsižvelgiant į tai, </w:t>
      </w:r>
      <w:r>
        <w:rPr>
          <w:sz w:val="24"/>
          <w:szCs w:val="24"/>
          <w:lang w:val="lt-LT"/>
        </w:rPr>
        <w:t>atsisa</w:t>
      </w:r>
      <w:r>
        <w:rPr>
          <w:sz w:val="24"/>
          <w:szCs w:val="24"/>
          <w:lang w:val="lt-LT"/>
        </w:rPr>
        <w:t>kome</w:t>
      </w:r>
      <w:r>
        <w:rPr>
          <w:sz w:val="24"/>
          <w:szCs w:val="24"/>
          <w:lang w:val="lt-LT"/>
        </w:rPr>
        <w:t xml:space="preserve"> Skiemonių medicinos punkto patalp</w:t>
      </w:r>
      <w:r>
        <w:rPr>
          <w:sz w:val="24"/>
          <w:szCs w:val="24"/>
          <w:lang w:val="lt-LT"/>
        </w:rPr>
        <w:t xml:space="preserve">ų, esančių </w:t>
      </w:r>
      <w:r>
        <w:rPr>
          <w:sz w:val="24"/>
          <w:szCs w:val="24"/>
          <w:lang w:val="lt-LT"/>
        </w:rPr>
        <w:t>adres</w:t>
      </w:r>
      <w:r>
        <w:rPr>
          <w:sz w:val="24"/>
          <w:szCs w:val="24"/>
          <w:lang w:val="lt-LT"/>
        </w:rPr>
        <w:t>u</w:t>
      </w:r>
      <w:r>
        <w:rPr>
          <w:sz w:val="24"/>
          <w:szCs w:val="24"/>
          <w:lang w:val="lt-LT"/>
        </w:rPr>
        <w:t>: Šilo g. 3, Skiemonių sen., Anykščių r. sav. (unikalus Nr.  3498-5012-3012)</w:t>
      </w:r>
      <w:r>
        <w:rPr>
          <w:sz w:val="24"/>
          <w:szCs w:val="24"/>
          <w:lang w:val="lt-LT"/>
        </w:rPr>
        <w:t>, kurios buvo perduotos pagal 2020 m. lapkričio 13 d. turto patikėjimo sutartį Nr. 1-SU-635 (Sutarties 1 priedo 11 eil.).</w:t>
      </w:r>
    </w:p>
    <w:p w14:paraId="7E05B964" w14:textId="77777777" w:rsidR="00487DC6" w:rsidRDefault="00487DC6" w:rsidP="00487DC6">
      <w:pPr>
        <w:spacing w:line="360" w:lineRule="auto"/>
        <w:jc w:val="both"/>
        <w:rPr>
          <w:sz w:val="24"/>
          <w:szCs w:val="24"/>
          <w:lang w:val="lt-LT"/>
        </w:rPr>
      </w:pPr>
    </w:p>
    <w:p w14:paraId="604E13BC" w14:textId="77777777" w:rsidR="005F61FB" w:rsidRDefault="005F61FB">
      <w:pPr>
        <w:spacing w:line="360" w:lineRule="auto"/>
        <w:jc w:val="both"/>
        <w:rPr>
          <w:sz w:val="24"/>
          <w:szCs w:val="24"/>
          <w:lang w:val="lt-LT"/>
        </w:rPr>
      </w:pPr>
    </w:p>
    <w:p w14:paraId="2E5803C4" w14:textId="77777777" w:rsidR="005F61FB" w:rsidRDefault="005F61FB">
      <w:pPr>
        <w:rPr>
          <w:sz w:val="24"/>
          <w:szCs w:val="24"/>
          <w:lang w:val="lt-LT"/>
        </w:rPr>
      </w:pPr>
    </w:p>
    <w:p w14:paraId="01954256" w14:textId="77777777" w:rsidR="005F61FB" w:rsidRPr="0097715F" w:rsidRDefault="005F61FB">
      <w:pPr>
        <w:rPr>
          <w:sz w:val="24"/>
          <w:szCs w:val="24"/>
          <w:lang w:val="lt-LT"/>
        </w:rPr>
      </w:pPr>
    </w:p>
    <w:p w14:paraId="561E7F55" w14:textId="77777777" w:rsidR="005F61FB" w:rsidRPr="0097715F" w:rsidRDefault="00000000">
      <w:pPr>
        <w:rPr>
          <w:lang w:val="lt-LT"/>
        </w:rPr>
      </w:pPr>
      <w:r w:rsidRPr="0097715F">
        <w:rPr>
          <w:sz w:val="24"/>
          <w:szCs w:val="24"/>
          <w:lang w:val="lt-LT"/>
        </w:rPr>
        <w:t xml:space="preserve"> Direktorius                                                     </w:t>
      </w:r>
      <w:r w:rsidRPr="0097715F">
        <w:rPr>
          <w:sz w:val="24"/>
          <w:szCs w:val="24"/>
          <w:lang w:val="lt-LT"/>
        </w:rPr>
        <w:tab/>
      </w:r>
      <w:r w:rsidRPr="0097715F">
        <w:rPr>
          <w:sz w:val="24"/>
          <w:szCs w:val="24"/>
          <w:lang w:val="lt-LT"/>
        </w:rPr>
        <w:tab/>
        <w:t xml:space="preserve">               Kęstutis Jacunskas</w:t>
      </w:r>
    </w:p>
    <w:p w14:paraId="6B07D285" w14:textId="77777777" w:rsidR="005F61FB" w:rsidRPr="0097715F" w:rsidRDefault="005F61FB">
      <w:pPr>
        <w:rPr>
          <w:sz w:val="24"/>
          <w:szCs w:val="24"/>
          <w:lang w:val="lt-LT"/>
        </w:rPr>
      </w:pPr>
    </w:p>
    <w:p w14:paraId="26241A2D" w14:textId="77777777" w:rsidR="005F61FB" w:rsidRPr="0097715F" w:rsidRDefault="005F61FB">
      <w:pPr>
        <w:rPr>
          <w:sz w:val="24"/>
          <w:szCs w:val="24"/>
          <w:lang w:val="lt-LT"/>
        </w:rPr>
      </w:pPr>
    </w:p>
    <w:p w14:paraId="520CEC84" w14:textId="77777777" w:rsidR="005F61FB" w:rsidRDefault="005F61FB">
      <w:pPr>
        <w:rPr>
          <w:sz w:val="24"/>
          <w:szCs w:val="24"/>
        </w:rPr>
      </w:pPr>
    </w:p>
    <w:p w14:paraId="54DA5852" w14:textId="77777777" w:rsidR="005F61FB" w:rsidRDefault="005F61FB">
      <w:pPr>
        <w:rPr>
          <w:sz w:val="24"/>
          <w:szCs w:val="24"/>
        </w:rPr>
      </w:pPr>
    </w:p>
    <w:p w14:paraId="577B2FDC" w14:textId="77777777" w:rsidR="005F61FB" w:rsidRDefault="005F61FB">
      <w:pPr>
        <w:rPr>
          <w:sz w:val="24"/>
          <w:szCs w:val="24"/>
        </w:rPr>
      </w:pPr>
    </w:p>
    <w:p w14:paraId="2BE7DE3E" w14:textId="77777777" w:rsidR="005F61FB" w:rsidRDefault="005F61FB">
      <w:pPr>
        <w:rPr>
          <w:sz w:val="24"/>
          <w:szCs w:val="24"/>
        </w:rPr>
      </w:pPr>
    </w:p>
    <w:p w14:paraId="7945C9C3" w14:textId="77777777" w:rsidR="005F61FB" w:rsidRDefault="005F61FB"/>
    <w:p w14:paraId="055A247F" w14:textId="77777777" w:rsidR="005F61FB" w:rsidRDefault="005F61FB"/>
    <w:p w14:paraId="6E36C9EA" w14:textId="77777777" w:rsidR="005F61FB" w:rsidRDefault="005F61FB"/>
    <w:p w14:paraId="46ED1589" w14:textId="77777777" w:rsidR="005F61FB" w:rsidRDefault="005F61FB"/>
    <w:p w14:paraId="59052138" w14:textId="77777777" w:rsidR="0097715F" w:rsidRDefault="0097715F"/>
    <w:p w14:paraId="66FBA4E4" w14:textId="77777777" w:rsidR="0097715F" w:rsidRDefault="0097715F"/>
    <w:p w14:paraId="772CB643" w14:textId="77777777" w:rsidR="0097715F" w:rsidRDefault="0097715F"/>
    <w:p w14:paraId="3B1F1D8F" w14:textId="77777777" w:rsidR="0097715F" w:rsidRDefault="0097715F"/>
    <w:p w14:paraId="12AF5630" w14:textId="77777777" w:rsidR="0097715F" w:rsidRDefault="0097715F"/>
    <w:p w14:paraId="309D77D3" w14:textId="77777777" w:rsidR="0097715F" w:rsidRDefault="0097715F"/>
    <w:p w14:paraId="45FCE3D4" w14:textId="77777777" w:rsidR="0097715F" w:rsidRPr="0097715F" w:rsidRDefault="0097715F">
      <w:pPr>
        <w:rPr>
          <w:sz w:val="24"/>
          <w:szCs w:val="24"/>
          <w:lang w:val="lt-LT"/>
        </w:rPr>
      </w:pPr>
    </w:p>
    <w:p w14:paraId="1060089B" w14:textId="77777777" w:rsidR="005F61FB" w:rsidRPr="0097715F" w:rsidRDefault="005F61FB">
      <w:pPr>
        <w:rPr>
          <w:sz w:val="24"/>
          <w:szCs w:val="24"/>
          <w:lang w:val="lt-LT"/>
        </w:rPr>
      </w:pPr>
    </w:p>
    <w:p w14:paraId="4F36E1FF" w14:textId="77777777" w:rsidR="005F61FB" w:rsidRPr="0097715F" w:rsidRDefault="005F61FB">
      <w:pPr>
        <w:rPr>
          <w:sz w:val="24"/>
          <w:szCs w:val="24"/>
          <w:lang w:val="lt-LT"/>
        </w:rPr>
      </w:pPr>
    </w:p>
    <w:p w14:paraId="0788DC9D" w14:textId="77777777" w:rsidR="005F61FB" w:rsidRPr="0097715F" w:rsidRDefault="005F61FB">
      <w:pPr>
        <w:rPr>
          <w:sz w:val="24"/>
          <w:szCs w:val="24"/>
          <w:lang w:val="lt-LT"/>
        </w:rPr>
      </w:pPr>
    </w:p>
    <w:p w14:paraId="288438DF" w14:textId="77777777" w:rsidR="005F61FB" w:rsidRPr="0097715F" w:rsidRDefault="00000000">
      <w:pPr>
        <w:rPr>
          <w:sz w:val="24"/>
          <w:szCs w:val="24"/>
          <w:lang w:val="lt-LT"/>
        </w:rPr>
      </w:pPr>
      <w:r w:rsidRPr="0097715F">
        <w:rPr>
          <w:sz w:val="24"/>
          <w:szCs w:val="24"/>
          <w:lang w:val="lt-LT"/>
        </w:rPr>
        <w:t>Vyr. ūkio reikalų tvarkytojas Jonas Matuliauskas tel. +370 6116 51 46</w:t>
      </w:r>
    </w:p>
    <w:p w14:paraId="73868193" w14:textId="77777777" w:rsidR="005F61FB" w:rsidRPr="0097715F" w:rsidRDefault="005F61FB">
      <w:pPr>
        <w:rPr>
          <w:sz w:val="24"/>
          <w:szCs w:val="24"/>
          <w:lang w:val="lt-LT"/>
        </w:rPr>
      </w:pPr>
    </w:p>
    <w:p w14:paraId="0A25D7F2" w14:textId="77777777" w:rsidR="005F61FB" w:rsidRDefault="005F61FB">
      <w:pPr>
        <w:rPr>
          <w:sz w:val="24"/>
          <w:szCs w:val="24"/>
          <w:lang w:val="lt-LT"/>
        </w:rPr>
      </w:pPr>
    </w:p>
    <w:sectPr w:rsidR="005F61FB">
      <w:pgSz w:w="12240" w:h="15840"/>
      <w:pgMar w:top="1134" w:right="567" w:bottom="851" w:left="1701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1FB"/>
    <w:rsid w:val="00224B4B"/>
    <w:rsid w:val="00487DC6"/>
    <w:rsid w:val="005F61FB"/>
    <w:rsid w:val="0097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70AC25"/>
  <w15:docId w15:val="{1EED9FDA-9E87-47CC-B2AE-15598CD5F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DF3"/>
    <w:rPr>
      <w:rFonts w:ascii="Times New Roman" w:eastAsia="Times New Roman" w:hAnsi="Times New Roman" w:cs="Times New Roman"/>
      <w:sz w:val="20"/>
      <w:szCs w:val="20"/>
      <w:lang w:val="en-AU" w:eastAsia="lt-LT"/>
    </w:rPr>
  </w:style>
  <w:style w:type="paragraph" w:styleId="Heading1">
    <w:name w:val="heading 1"/>
    <w:basedOn w:val="Normal"/>
    <w:next w:val="Normal"/>
    <w:link w:val="Heading1Char"/>
    <w:qFormat/>
    <w:rsid w:val="00D57DF3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57DF3"/>
    <w:pPr>
      <w:keepNext/>
      <w:outlineLvl w:val="1"/>
    </w:pPr>
    <w:rPr>
      <w:sz w:val="24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57DF3"/>
    <w:pPr>
      <w:keepNext/>
      <w:jc w:val="center"/>
      <w:outlineLvl w:val="2"/>
    </w:pPr>
    <w:rPr>
      <w:sz w:val="24"/>
      <w:lang w:val="lt-LT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color w:val="000000"/>
      <w:sz w:val="24"/>
      <w:lang w:val="lt-LT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b/>
      <w:color w:val="000000"/>
      <w:sz w:val="24"/>
      <w:lang w:val="lt-LT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28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F459B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D57DF3"/>
    <w:rPr>
      <w:rFonts w:ascii="Arial" w:eastAsia="Times New Roman" w:hAnsi="Arial" w:cs="Arial"/>
      <w:b/>
      <w:bCs/>
      <w:kern w:val="2"/>
      <w:sz w:val="32"/>
      <w:szCs w:val="32"/>
      <w:lang w:val="en-AU" w:eastAsia="lt-LT"/>
    </w:rPr>
  </w:style>
  <w:style w:type="character" w:customStyle="1" w:styleId="Heading2Char">
    <w:name w:val="Heading 2 Char"/>
    <w:basedOn w:val="DefaultParagraphFont"/>
    <w:link w:val="Heading2"/>
    <w:semiHidden/>
    <w:qFormat/>
    <w:rsid w:val="00D57D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semiHidden/>
    <w:qFormat/>
    <w:rsid w:val="00D57DF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Hyperlink">
    <w:name w:val="Hyperlink"/>
    <w:unhideWhenUsed/>
    <w:rsid w:val="00D57DF3"/>
    <w:rPr>
      <w:color w:val="0000FF"/>
      <w:u w:val="single"/>
    </w:rPr>
  </w:style>
  <w:style w:type="character" w:customStyle="1" w:styleId="visible-desktop">
    <w:name w:val="visible-desktop"/>
    <w:basedOn w:val="DefaultParagraphFont"/>
    <w:qFormat/>
    <w:rsid w:val="00852A35"/>
  </w:style>
  <w:style w:type="character" w:customStyle="1" w:styleId="muted">
    <w:name w:val="muted"/>
    <w:basedOn w:val="DefaultParagraphFont"/>
    <w:qFormat/>
    <w:rsid w:val="00852A35"/>
  </w:style>
  <w:style w:type="character" w:customStyle="1" w:styleId="usercontent">
    <w:name w:val="usercontent"/>
    <w:qFormat/>
  </w:style>
  <w:style w:type="character" w:customStyle="1" w:styleId="st1">
    <w:name w:val="st1"/>
    <w:qFormat/>
    <w:rPr>
      <w:color w:val="444444"/>
    </w:rPr>
  </w:style>
  <w:style w:type="character" w:customStyle="1" w:styleId="Numatytasispastraiposriftas">
    <w:name w:val="Numatytasis pastraipos šriftas"/>
    <w:qFormat/>
  </w:style>
  <w:style w:type="character" w:customStyle="1" w:styleId="WW8Num39z0">
    <w:name w:val="WW8Num39z0"/>
    <w:qFormat/>
  </w:style>
  <w:style w:type="character" w:customStyle="1" w:styleId="WW8Num38z0">
    <w:name w:val="WW8Num38z0"/>
    <w:qFormat/>
  </w:style>
  <w:style w:type="character" w:customStyle="1" w:styleId="WW8Num37z0">
    <w:name w:val="WW8Num37z0"/>
    <w:qFormat/>
  </w:style>
  <w:style w:type="character" w:customStyle="1" w:styleId="WW8Num36z0">
    <w:name w:val="WW8Num36z0"/>
    <w:qFormat/>
    <w:rPr>
      <w:b/>
    </w:rPr>
  </w:style>
  <w:style w:type="character" w:customStyle="1" w:styleId="WW8Num35z0">
    <w:name w:val="WW8Num35z0"/>
    <w:qFormat/>
  </w:style>
  <w:style w:type="character" w:customStyle="1" w:styleId="WW8Num34z0">
    <w:name w:val="WW8Num34z0"/>
    <w:qFormat/>
  </w:style>
  <w:style w:type="character" w:customStyle="1" w:styleId="WW8Num33z3">
    <w:name w:val="WW8Num33z3"/>
    <w:qFormat/>
    <w:rPr>
      <w:rFonts w:ascii="Symbol" w:hAnsi="Symbol" w:cs="Symbol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2z0">
    <w:name w:val="WW8Num32z0"/>
    <w:qFormat/>
  </w:style>
  <w:style w:type="character" w:customStyle="1" w:styleId="WW8Num31z0">
    <w:name w:val="WW8Num31z0"/>
    <w:qFormat/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0">
    <w:name w:val="WW8Num30z0"/>
    <w:qFormat/>
    <w:rPr>
      <w:rFonts w:ascii="Times New Roman" w:eastAsia="Times New Roman" w:hAnsi="Times New Roman" w:cs="Times New Roman"/>
    </w:rPr>
  </w:style>
  <w:style w:type="character" w:customStyle="1" w:styleId="WW8Num29z0">
    <w:name w:val="WW8Num29z0"/>
    <w:qFormat/>
  </w:style>
  <w:style w:type="character" w:customStyle="1" w:styleId="WW8Num28z0">
    <w:name w:val="WW8Num28z0"/>
    <w:qFormat/>
  </w:style>
  <w:style w:type="character" w:customStyle="1" w:styleId="WW8Num27z0">
    <w:name w:val="WW8Num27z0"/>
    <w:qFormat/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0">
    <w:name w:val="WW8Num26z0"/>
    <w:qFormat/>
    <w:rPr>
      <w:rFonts w:ascii="Times New Roman" w:eastAsia="Times New Roman" w:hAnsi="Times New Roman" w:cs="Times New Roman"/>
    </w:rPr>
  </w:style>
  <w:style w:type="character" w:customStyle="1" w:styleId="WW8Num25z0">
    <w:name w:val="WW8Num25z0"/>
    <w:qFormat/>
  </w:style>
  <w:style w:type="character" w:customStyle="1" w:styleId="WW8Num24z0">
    <w:name w:val="WW8Num24z0"/>
    <w:qFormat/>
  </w:style>
  <w:style w:type="character" w:customStyle="1" w:styleId="WW8Num23z0">
    <w:name w:val="WW8Num23z0"/>
    <w:qFormat/>
  </w:style>
  <w:style w:type="character" w:customStyle="1" w:styleId="WW8Num22z0">
    <w:name w:val="WW8Num22z0"/>
    <w:qFormat/>
  </w:style>
  <w:style w:type="character" w:customStyle="1" w:styleId="WW8Num20z0">
    <w:name w:val="WW8Num20z0"/>
    <w:qFormat/>
  </w:style>
  <w:style w:type="character" w:customStyle="1" w:styleId="WW8Num19z0">
    <w:name w:val="WW8Num19z0"/>
    <w:qFormat/>
  </w:style>
  <w:style w:type="character" w:customStyle="1" w:styleId="WW8Num18z0">
    <w:name w:val="WW8Num18z0"/>
    <w:qFormat/>
  </w:style>
  <w:style w:type="character" w:customStyle="1" w:styleId="WW8Num17z0">
    <w:name w:val="WW8Num17z0"/>
    <w:qFormat/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4z0">
    <w:name w:val="WW8Num14z0"/>
    <w:qFormat/>
  </w:style>
  <w:style w:type="character" w:customStyle="1" w:styleId="WW8Num13z0">
    <w:name w:val="WW8Num13z0"/>
    <w:qFormat/>
  </w:style>
  <w:style w:type="character" w:customStyle="1" w:styleId="WW8Num12z0">
    <w:name w:val="WW8Num12z0"/>
    <w:qFormat/>
  </w:style>
  <w:style w:type="character" w:customStyle="1" w:styleId="WW8Num11z0">
    <w:name w:val="WW8Num11z0"/>
    <w:qFormat/>
  </w:style>
  <w:style w:type="character" w:customStyle="1" w:styleId="WW8Num10z0">
    <w:name w:val="WW8Num10z0"/>
    <w:qFormat/>
  </w:style>
  <w:style w:type="character" w:customStyle="1" w:styleId="WW8Num9z0">
    <w:name w:val="WW8Num9z0"/>
    <w:qFormat/>
  </w:style>
  <w:style w:type="character" w:customStyle="1" w:styleId="WW8Num8z0">
    <w:name w:val="WW8Num8z0"/>
    <w:qFormat/>
  </w:style>
  <w:style w:type="character" w:customStyle="1" w:styleId="WW8Num7z0">
    <w:name w:val="WW8Num7z0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</w:style>
  <w:style w:type="character" w:customStyle="1" w:styleId="WW8Num4z0">
    <w:name w:val="WW8Num4z0"/>
    <w:qFormat/>
  </w:style>
  <w:style w:type="character" w:customStyle="1" w:styleId="WW8Num3z0">
    <w:name w:val="WW8Num3z0"/>
    <w:qFormat/>
  </w:style>
  <w:style w:type="character" w:customStyle="1" w:styleId="WW8Num2z0">
    <w:name w:val="WW8Num2z0"/>
    <w:qFormat/>
  </w:style>
  <w:style w:type="character" w:customStyle="1" w:styleId="WW8Num1z0">
    <w:name w:val="WW8Num1z0"/>
    <w:qFormat/>
  </w:style>
  <w:style w:type="paragraph" w:customStyle="1" w:styleId="Antrat">
    <w:name w:val="Antraštė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Rodykl">
    <w:name w:val="Rodyklė"/>
    <w:basedOn w:val="Normal"/>
    <w:qFormat/>
    <w:pPr>
      <w:suppressLineNumbers/>
    </w:pPr>
    <w:rPr>
      <w:rFonts w:cs="Arial"/>
    </w:rPr>
  </w:style>
  <w:style w:type="paragraph" w:customStyle="1" w:styleId="Antratuser">
    <w:name w:val="Antraštė (user)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Rodykluser">
    <w:name w:val="Rodyklė (user)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F459B"/>
    <w:rPr>
      <w:rFonts w:ascii="Segoe UI" w:eastAsiaTheme="minorHAnsi" w:hAnsi="Segoe UI" w:cs="Segoe UI"/>
      <w:sz w:val="18"/>
      <w:szCs w:val="18"/>
      <w:lang w:val="lt-LT" w:eastAsia="en-US"/>
    </w:rPr>
  </w:style>
  <w:style w:type="paragraph" w:customStyle="1" w:styleId="msonormal0">
    <w:name w:val="msonormal"/>
    <w:basedOn w:val="Normal"/>
    <w:qFormat/>
    <w:rsid w:val="001F64D2"/>
    <w:pPr>
      <w:spacing w:beforeAutospacing="1" w:after="119"/>
    </w:pPr>
    <w:rPr>
      <w:sz w:val="24"/>
      <w:szCs w:val="24"/>
      <w:lang w:val="lt-LT"/>
    </w:rPr>
  </w:style>
  <w:style w:type="paragraph" w:styleId="NormalWeb">
    <w:name w:val="Normal (Web)"/>
    <w:basedOn w:val="Normal"/>
    <w:uiPriority w:val="99"/>
    <w:semiHidden/>
    <w:unhideWhenUsed/>
    <w:qFormat/>
    <w:rsid w:val="001F64D2"/>
    <w:pPr>
      <w:spacing w:beforeAutospacing="1" w:after="119"/>
    </w:pPr>
    <w:rPr>
      <w:sz w:val="24"/>
      <w:szCs w:val="24"/>
      <w:lang w:val="lt-LT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Debesliotekstas">
    <w:name w:val="Debesėlio tekstas"/>
    <w:basedOn w:val="Normal"/>
    <w:qFormat/>
    <w:rPr>
      <w:rFonts w:ascii="Tahoma" w:hAnsi="Tahoma" w:cs="Tahoma"/>
      <w:sz w:val="16"/>
      <w:szCs w:val="16"/>
    </w:rPr>
  </w:style>
  <w:style w:type="paragraph" w:customStyle="1" w:styleId="Pagrindinistekstas2">
    <w:name w:val="Pagrindinis tekstas 2"/>
    <w:basedOn w:val="Normal"/>
    <w:qFormat/>
    <w:pPr>
      <w:jc w:val="both"/>
    </w:pPr>
    <w:rPr>
      <w:sz w:val="24"/>
    </w:rPr>
  </w:style>
  <w:style w:type="paragraph" w:styleId="BodyTextIndent">
    <w:name w:val="Body Text Indent"/>
    <w:basedOn w:val="Normal"/>
    <w:pPr>
      <w:ind w:firstLine="851"/>
    </w:pPr>
    <w:rPr>
      <w:lang w:val="lt-LT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numbering" w:customStyle="1" w:styleId="Sraonra1">
    <w:name w:val="Sąrašo nėra1"/>
    <w:uiPriority w:val="99"/>
    <w:semiHidden/>
    <w:unhideWhenUsed/>
    <w:qFormat/>
    <w:rsid w:val="001F64D2"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ykpspc@anykpspc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E5D74-C498-4490-8A06-03238317C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</dc:creator>
  <dc:description/>
  <cp:lastModifiedBy>Lievas pastas</cp:lastModifiedBy>
  <cp:revision>2</cp:revision>
  <cp:lastPrinted>2025-03-13T13:35:00Z</cp:lastPrinted>
  <dcterms:created xsi:type="dcterms:W3CDTF">2025-06-03T09:48:00Z</dcterms:created>
  <dcterms:modified xsi:type="dcterms:W3CDTF">2025-06-03T09:48:00Z</dcterms:modified>
  <dc:language>lt-LT</dc:language>
</cp:coreProperties>
</file>